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6AE" w:rsidRPr="00720A8B" w:rsidRDefault="005B76AE" w:rsidP="005B76AE">
      <w:pPr>
        <w:shd w:val="clear" w:color="auto" w:fill="FFFFFF"/>
        <w:spacing w:before="105" w:after="105" w:line="240" w:lineRule="auto"/>
        <w:ind w:left="105" w:right="105"/>
        <w:jc w:val="center"/>
        <w:rPr>
          <w:rFonts w:ascii="Times New Roman Bold" w:eastAsia="Times New Roman" w:hAnsi="Times New Roman Bold" w:cs="Times New Roman"/>
          <w:b/>
          <w:bCs/>
          <w:color w:val="000000"/>
          <w:spacing w:val="-4"/>
          <w:sz w:val="32"/>
          <w:szCs w:val="32"/>
          <w:lang w:eastAsia="en-GB"/>
        </w:rPr>
      </w:pPr>
      <w:r w:rsidRPr="00720A8B">
        <w:rPr>
          <w:rFonts w:ascii="Times New Roman Bold" w:eastAsia="Times New Roman" w:hAnsi="Times New Roman Bold" w:cs="Times New Roman"/>
          <w:b/>
          <w:bCs/>
          <w:color w:val="000000"/>
          <w:spacing w:val="-4"/>
          <w:sz w:val="32"/>
          <w:szCs w:val="32"/>
          <w:lang w:eastAsia="en-GB"/>
        </w:rPr>
        <w:t>Hướng dẫn 07 bước đăng ký tài khoản</w:t>
      </w:r>
      <w:bookmarkStart w:id="0" w:name="_GoBack"/>
      <w:bookmarkEnd w:id="0"/>
      <w:r w:rsidRPr="00720A8B">
        <w:rPr>
          <w:rFonts w:ascii="Times New Roman Bold" w:eastAsia="Times New Roman" w:hAnsi="Times New Roman Bold" w:cs="Times New Roman"/>
          <w:b/>
          <w:bCs/>
          <w:color w:val="000000"/>
          <w:spacing w:val="-4"/>
          <w:sz w:val="32"/>
          <w:szCs w:val="32"/>
          <w:lang w:eastAsia="en-GB"/>
        </w:rPr>
        <w:t xml:space="preserve"> trên dịch vụ công Quốc gia</w:t>
      </w:r>
    </w:p>
    <w:p w:rsidR="005B76AE" w:rsidRPr="00720A8B" w:rsidRDefault="005B76AE" w:rsidP="005B76AE">
      <w:pPr>
        <w:spacing w:after="0" w:line="240" w:lineRule="auto"/>
        <w:rPr>
          <w:rFonts w:ascii="Times New Roman" w:eastAsia="Times New Roman" w:hAnsi="Times New Roman" w:cs="Times New Roman"/>
          <w:sz w:val="24"/>
          <w:szCs w:val="24"/>
          <w:lang w:eastAsia="en-GB"/>
        </w:rPr>
      </w:pPr>
      <w:r w:rsidRPr="00720A8B">
        <w:rPr>
          <w:rFonts w:ascii="Arial" w:eastAsia="Times New Roman" w:hAnsi="Arial" w:cs="Arial"/>
          <w:color w:val="000000"/>
          <w:sz w:val="27"/>
          <w:szCs w:val="27"/>
          <w:lang w:eastAsia="en-GB"/>
        </w:rPr>
        <w:t>Công dân hoặc tổ chức đăng ký tài khoản trên cổng dịch vụ công quốc gia để sử dụng các dịch vụ như nộp hồ sơ giải quyết thủ tục hành chính, nộp phạt vi phạm giao thông, gia hạn thẻ BHYT hộ gia đình,…thực hiện theo các bước sau:</w:t>
      </w:r>
    </w:p>
    <w:p w:rsidR="005B76AE" w:rsidRPr="00720A8B" w:rsidRDefault="005B76AE" w:rsidP="005B76AE">
      <w:pPr>
        <w:shd w:val="clear" w:color="auto" w:fill="FFFFFF"/>
        <w:spacing w:before="105" w:after="105" w:line="240" w:lineRule="auto"/>
        <w:ind w:left="105" w:right="105"/>
        <w:jc w:val="both"/>
        <w:rPr>
          <w:rFonts w:ascii="Arial" w:eastAsia="Times New Roman" w:hAnsi="Arial" w:cs="Arial"/>
          <w:color w:val="000000"/>
          <w:sz w:val="20"/>
          <w:szCs w:val="20"/>
          <w:lang w:eastAsia="en-GB"/>
        </w:rPr>
      </w:pPr>
      <w:r w:rsidRPr="00720A8B">
        <w:rPr>
          <w:rFonts w:ascii="Arial" w:eastAsia="Times New Roman" w:hAnsi="Arial" w:cs="Arial"/>
          <w:color w:val="000000"/>
          <w:sz w:val="27"/>
          <w:szCs w:val="27"/>
          <w:lang w:eastAsia="en-GB"/>
        </w:rPr>
        <w:t>Bước 1: Truy cập vào trang dịch vụ công quốc gia với địa chỉ: </w:t>
      </w:r>
      <w:hyperlink r:id="rId6" w:history="1">
        <w:r w:rsidRPr="00720A8B">
          <w:rPr>
            <w:rFonts w:ascii="Arial" w:eastAsia="Times New Roman" w:hAnsi="Arial" w:cs="Arial"/>
            <w:color w:val="015AB4"/>
            <w:sz w:val="27"/>
            <w:szCs w:val="27"/>
            <w:lang w:eastAsia="en-GB"/>
          </w:rPr>
          <w:t>https://dangky.dichvucong.gov.vn/</w:t>
        </w:r>
      </w:hyperlink>
    </w:p>
    <w:p w:rsidR="005B76AE" w:rsidRPr="00720A8B" w:rsidRDefault="005B76AE" w:rsidP="005B76AE">
      <w:pPr>
        <w:shd w:val="clear" w:color="auto" w:fill="FFFFFF"/>
        <w:spacing w:after="0" w:line="240" w:lineRule="auto"/>
        <w:rPr>
          <w:rFonts w:ascii="Arial" w:eastAsia="Times New Roman" w:hAnsi="Arial" w:cs="Arial"/>
          <w:i/>
          <w:iCs/>
          <w:color w:val="000000"/>
          <w:sz w:val="21"/>
          <w:szCs w:val="21"/>
          <w:lang w:eastAsia="en-GB"/>
        </w:rPr>
      </w:pPr>
      <w:r w:rsidRPr="00720A8B">
        <w:rPr>
          <w:rFonts w:ascii="Arial" w:eastAsia="Times New Roman" w:hAnsi="Arial" w:cs="Arial"/>
          <w:i/>
          <w:iCs/>
          <w:color w:val="000000"/>
          <w:sz w:val="21"/>
          <w:szCs w:val="21"/>
          <w:lang w:eastAsia="en-GB"/>
        </w:rPr>
        <w:t> </w:t>
      </w:r>
    </w:p>
    <w:p w:rsidR="005B76AE" w:rsidRPr="00720A8B" w:rsidRDefault="005B76AE" w:rsidP="005B76AE">
      <w:pPr>
        <w:shd w:val="clear" w:color="auto" w:fill="FFFFFF"/>
        <w:spacing w:before="105" w:after="105" w:line="240" w:lineRule="auto"/>
        <w:ind w:left="105" w:right="105"/>
        <w:jc w:val="both"/>
        <w:rPr>
          <w:rFonts w:ascii="Arial" w:eastAsia="Times New Roman" w:hAnsi="Arial" w:cs="Arial"/>
          <w:color w:val="000000"/>
          <w:sz w:val="20"/>
          <w:szCs w:val="20"/>
          <w:lang w:eastAsia="en-GB"/>
        </w:rPr>
      </w:pPr>
      <w:r w:rsidRPr="00720A8B">
        <w:rPr>
          <w:rFonts w:ascii="Arial" w:eastAsia="Times New Roman" w:hAnsi="Arial" w:cs="Arial"/>
          <w:color w:val="000000"/>
          <w:sz w:val="27"/>
          <w:szCs w:val="27"/>
          <w:lang w:eastAsia="en-GB"/>
        </w:rPr>
        <w:t>Bước 2: Nhấn chọn Đăng ký</w:t>
      </w:r>
    </w:p>
    <w:p w:rsidR="005B76AE" w:rsidRPr="00720A8B" w:rsidRDefault="005B76AE" w:rsidP="005B76AE">
      <w:pPr>
        <w:shd w:val="clear" w:color="auto" w:fill="FFFFFF"/>
        <w:spacing w:after="0" w:line="240" w:lineRule="auto"/>
        <w:rPr>
          <w:rFonts w:ascii="Arial" w:eastAsia="Times New Roman" w:hAnsi="Arial" w:cs="Arial"/>
          <w:i/>
          <w:iCs/>
          <w:color w:val="000000"/>
          <w:sz w:val="21"/>
          <w:szCs w:val="21"/>
          <w:lang w:eastAsia="en-GB"/>
        </w:rPr>
      </w:pPr>
      <w:r>
        <w:rPr>
          <w:rFonts w:ascii="Arial" w:eastAsia="Times New Roman" w:hAnsi="Arial" w:cs="Arial"/>
          <w:i/>
          <w:iCs/>
          <w:noProof/>
          <w:color w:val="000000"/>
          <w:sz w:val="21"/>
          <w:szCs w:val="21"/>
          <w:lang w:eastAsia="en-GB"/>
        </w:rPr>
        <w:drawing>
          <wp:inline distT="0" distB="0" distL="0" distR="0" wp14:anchorId="06D90FDD" wp14:editId="50424C7A">
            <wp:extent cx="5713095" cy="790575"/>
            <wp:effectExtent l="0" t="0" r="1905" b="9525"/>
            <wp:docPr id="6" name="Picture 6" descr="https://ict.backan.gov.vn/PictureLibrary/9007165f49042d8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t.backan.gov.vn/PictureLibrary/9007165f49042d8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3095" cy="790575"/>
                    </a:xfrm>
                    <a:prstGeom prst="rect">
                      <a:avLst/>
                    </a:prstGeom>
                    <a:noFill/>
                    <a:ln>
                      <a:noFill/>
                    </a:ln>
                  </pic:spPr>
                </pic:pic>
              </a:graphicData>
            </a:graphic>
          </wp:inline>
        </w:drawing>
      </w:r>
    </w:p>
    <w:p w:rsidR="005B76AE" w:rsidRPr="00720A8B" w:rsidRDefault="005B76AE" w:rsidP="005B76AE">
      <w:pPr>
        <w:shd w:val="clear" w:color="auto" w:fill="FFFFFF"/>
        <w:spacing w:before="105" w:after="105" w:line="240" w:lineRule="auto"/>
        <w:ind w:left="105" w:right="105"/>
        <w:jc w:val="both"/>
        <w:rPr>
          <w:rFonts w:ascii="Arial" w:eastAsia="Times New Roman" w:hAnsi="Arial" w:cs="Arial"/>
          <w:color w:val="000000"/>
          <w:sz w:val="20"/>
          <w:szCs w:val="20"/>
          <w:lang w:eastAsia="en-GB"/>
        </w:rPr>
      </w:pPr>
      <w:r w:rsidRPr="00720A8B">
        <w:rPr>
          <w:rFonts w:ascii="Arial" w:eastAsia="Times New Roman" w:hAnsi="Arial" w:cs="Arial"/>
          <w:color w:val="000000"/>
          <w:sz w:val="27"/>
          <w:szCs w:val="27"/>
          <w:lang w:eastAsia="en-GB"/>
        </w:rPr>
        <w:t>Bước 3: Lựa chọn Công dân hoặc Doanh nghiệp, tích chọn thuê bao di động</w:t>
      </w:r>
    </w:p>
    <w:p w:rsidR="005B76AE" w:rsidRPr="00720A8B" w:rsidRDefault="005B76AE" w:rsidP="005B76AE">
      <w:pPr>
        <w:shd w:val="clear" w:color="auto" w:fill="FFFFFF"/>
        <w:spacing w:after="0" w:line="240" w:lineRule="auto"/>
        <w:rPr>
          <w:rFonts w:ascii="Arial" w:eastAsia="Times New Roman" w:hAnsi="Arial" w:cs="Arial"/>
          <w:i/>
          <w:iCs/>
          <w:color w:val="000000"/>
          <w:sz w:val="21"/>
          <w:szCs w:val="21"/>
          <w:lang w:eastAsia="en-GB"/>
        </w:rPr>
      </w:pPr>
      <w:r>
        <w:rPr>
          <w:rFonts w:ascii="Arial" w:eastAsia="Times New Roman" w:hAnsi="Arial" w:cs="Arial"/>
          <w:i/>
          <w:iCs/>
          <w:noProof/>
          <w:color w:val="000000"/>
          <w:sz w:val="21"/>
          <w:szCs w:val="21"/>
          <w:lang w:eastAsia="en-GB"/>
        </w:rPr>
        <w:lastRenderedPageBreak/>
        <w:drawing>
          <wp:inline distT="0" distB="0" distL="0" distR="0" wp14:anchorId="1A7CD132" wp14:editId="41721BB8">
            <wp:extent cx="5713095" cy="6558915"/>
            <wp:effectExtent l="0" t="0" r="1905" b="0"/>
            <wp:docPr id="5" name="Picture 5" descr="https://ict.backan.gov.vn/PictureLibrary/9007165f49042d8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ct.backan.gov.vn/PictureLibrary/9007165f49042d8e/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3095" cy="6558915"/>
                    </a:xfrm>
                    <a:prstGeom prst="rect">
                      <a:avLst/>
                    </a:prstGeom>
                    <a:noFill/>
                    <a:ln>
                      <a:noFill/>
                    </a:ln>
                  </pic:spPr>
                </pic:pic>
              </a:graphicData>
            </a:graphic>
          </wp:inline>
        </w:drawing>
      </w:r>
    </w:p>
    <w:p w:rsidR="005B76AE" w:rsidRPr="00720A8B" w:rsidRDefault="005B76AE" w:rsidP="005B76AE">
      <w:pPr>
        <w:shd w:val="clear" w:color="auto" w:fill="FFFFFF"/>
        <w:spacing w:before="105" w:after="105" w:line="240" w:lineRule="auto"/>
        <w:ind w:left="105" w:right="105"/>
        <w:jc w:val="both"/>
        <w:rPr>
          <w:rFonts w:ascii="Arial" w:eastAsia="Times New Roman" w:hAnsi="Arial" w:cs="Arial"/>
          <w:color w:val="000000"/>
          <w:sz w:val="20"/>
          <w:szCs w:val="20"/>
          <w:lang w:eastAsia="en-GB"/>
        </w:rPr>
      </w:pPr>
      <w:r w:rsidRPr="00720A8B">
        <w:rPr>
          <w:rFonts w:ascii="Arial" w:eastAsia="Times New Roman" w:hAnsi="Arial" w:cs="Arial"/>
          <w:color w:val="000000"/>
          <w:sz w:val="27"/>
          <w:szCs w:val="27"/>
          <w:lang w:eastAsia="en-GB"/>
        </w:rPr>
        <w:t>Bước 4: nhập các thông tin đăng ký tài khoản</w:t>
      </w:r>
    </w:p>
    <w:p w:rsidR="005B76AE" w:rsidRPr="00720A8B" w:rsidRDefault="005B76AE" w:rsidP="005B76AE">
      <w:pPr>
        <w:shd w:val="clear" w:color="auto" w:fill="FFFFFF"/>
        <w:spacing w:after="0" w:line="240" w:lineRule="auto"/>
        <w:rPr>
          <w:rFonts w:ascii="Arial" w:eastAsia="Times New Roman" w:hAnsi="Arial" w:cs="Arial"/>
          <w:i/>
          <w:iCs/>
          <w:color w:val="000000"/>
          <w:sz w:val="21"/>
          <w:szCs w:val="21"/>
          <w:lang w:eastAsia="en-GB"/>
        </w:rPr>
      </w:pPr>
      <w:r>
        <w:rPr>
          <w:rFonts w:ascii="Arial" w:eastAsia="Times New Roman" w:hAnsi="Arial" w:cs="Arial"/>
          <w:i/>
          <w:iCs/>
          <w:noProof/>
          <w:color w:val="000000"/>
          <w:sz w:val="21"/>
          <w:szCs w:val="21"/>
          <w:lang w:eastAsia="en-GB"/>
        </w:rPr>
        <w:lastRenderedPageBreak/>
        <w:drawing>
          <wp:inline distT="0" distB="0" distL="0" distR="0" wp14:anchorId="519E304B" wp14:editId="3CAF8DE7">
            <wp:extent cx="5713095" cy="7755255"/>
            <wp:effectExtent l="0" t="0" r="1905" b="0"/>
            <wp:docPr id="4" name="Picture 4" descr="https://ict.backan.gov.vn/PictureLibrary/9007165f49042d8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ct.backan.gov.vn/PictureLibrary/9007165f49042d8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3095" cy="7755255"/>
                    </a:xfrm>
                    <a:prstGeom prst="rect">
                      <a:avLst/>
                    </a:prstGeom>
                    <a:noFill/>
                    <a:ln>
                      <a:noFill/>
                    </a:ln>
                  </pic:spPr>
                </pic:pic>
              </a:graphicData>
            </a:graphic>
          </wp:inline>
        </w:drawing>
      </w:r>
    </w:p>
    <w:p w:rsidR="005B76AE" w:rsidRPr="00720A8B" w:rsidRDefault="005B76AE" w:rsidP="005B76AE">
      <w:pPr>
        <w:shd w:val="clear" w:color="auto" w:fill="FFFFFF"/>
        <w:spacing w:before="105" w:after="105" w:line="240" w:lineRule="auto"/>
        <w:ind w:left="105" w:right="105"/>
        <w:jc w:val="both"/>
        <w:rPr>
          <w:rFonts w:ascii="Arial" w:eastAsia="Times New Roman" w:hAnsi="Arial" w:cs="Arial"/>
          <w:color w:val="000000"/>
          <w:sz w:val="20"/>
          <w:szCs w:val="20"/>
          <w:lang w:eastAsia="en-GB"/>
        </w:rPr>
      </w:pPr>
      <w:r w:rsidRPr="00720A8B">
        <w:rPr>
          <w:rFonts w:ascii="Arial" w:eastAsia="Times New Roman" w:hAnsi="Arial" w:cs="Arial"/>
          <w:color w:val="000000"/>
          <w:sz w:val="27"/>
          <w:szCs w:val="27"/>
          <w:lang w:eastAsia="en-GB"/>
        </w:rPr>
        <w:t>Bước 5: Sau khi nhập xong thông tin nhấn nút đăng ký</w:t>
      </w:r>
    </w:p>
    <w:p w:rsidR="005B76AE" w:rsidRPr="00720A8B" w:rsidRDefault="005B76AE" w:rsidP="005B76AE">
      <w:pPr>
        <w:shd w:val="clear" w:color="auto" w:fill="FFFFFF"/>
        <w:spacing w:after="0" w:line="240" w:lineRule="auto"/>
        <w:rPr>
          <w:rFonts w:ascii="Arial" w:eastAsia="Times New Roman" w:hAnsi="Arial" w:cs="Arial"/>
          <w:i/>
          <w:iCs/>
          <w:color w:val="000000"/>
          <w:sz w:val="21"/>
          <w:szCs w:val="21"/>
          <w:lang w:eastAsia="en-GB"/>
        </w:rPr>
      </w:pPr>
      <w:r>
        <w:rPr>
          <w:rFonts w:ascii="Arial" w:eastAsia="Times New Roman" w:hAnsi="Arial" w:cs="Arial"/>
          <w:i/>
          <w:iCs/>
          <w:noProof/>
          <w:color w:val="000000"/>
          <w:sz w:val="21"/>
          <w:szCs w:val="21"/>
          <w:lang w:eastAsia="en-GB"/>
        </w:rPr>
        <w:lastRenderedPageBreak/>
        <w:drawing>
          <wp:inline distT="0" distB="0" distL="0" distR="0" wp14:anchorId="35E3BCE5" wp14:editId="7CD27F32">
            <wp:extent cx="5713095" cy="7287895"/>
            <wp:effectExtent l="0" t="0" r="1905" b="8255"/>
            <wp:docPr id="3" name="Picture 3" descr="https://ict.backan.gov.vn/PictureLibrary/9007165f49042d8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ct.backan.gov.vn/PictureLibrary/9007165f49042d8e/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3095" cy="7287895"/>
                    </a:xfrm>
                    <a:prstGeom prst="rect">
                      <a:avLst/>
                    </a:prstGeom>
                    <a:noFill/>
                    <a:ln>
                      <a:noFill/>
                    </a:ln>
                  </pic:spPr>
                </pic:pic>
              </a:graphicData>
            </a:graphic>
          </wp:inline>
        </w:drawing>
      </w:r>
    </w:p>
    <w:p w:rsidR="005B76AE" w:rsidRPr="00720A8B" w:rsidRDefault="005B76AE" w:rsidP="005B76AE">
      <w:pPr>
        <w:shd w:val="clear" w:color="auto" w:fill="FFFFFF"/>
        <w:spacing w:before="105" w:after="105" w:line="240" w:lineRule="auto"/>
        <w:ind w:left="105" w:right="105"/>
        <w:jc w:val="both"/>
        <w:rPr>
          <w:rFonts w:ascii="Arial" w:eastAsia="Times New Roman" w:hAnsi="Arial" w:cs="Arial"/>
          <w:color w:val="000000"/>
          <w:sz w:val="20"/>
          <w:szCs w:val="20"/>
          <w:lang w:eastAsia="en-GB"/>
        </w:rPr>
      </w:pPr>
      <w:r w:rsidRPr="00720A8B">
        <w:rPr>
          <w:rFonts w:ascii="Arial" w:eastAsia="Times New Roman" w:hAnsi="Arial" w:cs="Arial"/>
          <w:color w:val="000000"/>
          <w:sz w:val="27"/>
          <w:szCs w:val="27"/>
          <w:lang w:eastAsia="en-GB"/>
        </w:rPr>
        <w:t>Bước 6: Kiểm tra tin nhắn từ số điện thoại đăng ký, và xác nhận OTP gửi về</w:t>
      </w:r>
    </w:p>
    <w:p w:rsidR="005B76AE" w:rsidRPr="00720A8B" w:rsidRDefault="005B76AE" w:rsidP="005B76AE">
      <w:pPr>
        <w:shd w:val="clear" w:color="auto" w:fill="FFFFFF"/>
        <w:spacing w:after="0" w:line="240" w:lineRule="auto"/>
        <w:rPr>
          <w:rFonts w:ascii="Arial" w:eastAsia="Times New Roman" w:hAnsi="Arial" w:cs="Arial"/>
          <w:i/>
          <w:iCs/>
          <w:color w:val="000000"/>
          <w:sz w:val="21"/>
          <w:szCs w:val="21"/>
          <w:lang w:eastAsia="en-GB"/>
        </w:rPr>
      </w:pPr>
      <w:r>
        <w:rPr>
          <w:rFonts w:ascii="Arial" w:eastAsia="Times New Roman" w:hAnsi="Arial" w:cs="Arial"/>
          <w:i/>
          <w:iCs/>
          <w:noProof/>
          <w:color w:val="000000"/>
          <w:sz w:val="21"/>
          <w:szCs w:val="21"/>
          <w:lang w:eastAsia="en-GB"/>
        </w:rPr>
        <w:lastRenderedPageBreak/>
        <w:drawing>
          <wp:inline distT="0" distB="0" distL="0" distR="0" wp14:anchorId="3266917C" wp14:editId="23E80050">
            <wp:extent cx="5713095" cy="4255770"/>
            <wp:effectExtent l="0" t="0" r="1905" b="0"/>
            <wp:docPr id="2" name="Picture 2" descr="https://ict.backan.gov.vn/PictureLibrary/9007165f49042d8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ct.backan.gov.vn/PictureLibrary/9007165f49042d8e/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3095" cy="4255770"/>
                    </a:xfrm>
                    <a:prstGeom prst="rect">
                      <a:avLst/>
                    </a:prstGeom>
                    <a:noFill/>
                    <a:ln>
                      <a:noFill/>
                    </a:ln>
                  </pic:spPr>
                </pic:pic>
              </a:graphicData>
            </a:graphic>
          </wp:inline>
        </w:drawing>
      </w:r>
    </w:p>
    <w:p w:rsidR="005B76AE" w:rsidRPr="00720A8B" w:rsidRDefault="005B76AE" w:rsidP="005B76AE">
      <w:pPr>
        <w:shd w:val="clear" w:color="auto" w:fill="FFFFFF"/>
        <w:spacing w:before="105" w:after="105" w:line="240" w:lineRule="auto"/>
        <w:ind w:left="105" w:right="105"/>
        <w:jc w:val="both"/>
        <w:rPr>
          <w:rFonts w:ascii="Arial" w:eastAsia="Times New Roman" w:hAnsi="Arial" w:cs="Arial"/>
          <w:color w:val="000000"/>
          <w:sz w:val="20"/>
          <w:szCs w:val="20"/>
          <w:lang w:eastAsia="en-GB"/>
        </w:rPr>
      </w:pPr>
      <w:r w:rsidRPr="00720A8B">
        <w:rPr>
          <w:rFonts w:ascii="Arial" w:eastAsia="Times New Roman" w:hAnsi="Arial" w:cs="Arial"/>
          <w:color w:val="000000"/>
          <w:sz w:val="27"/>
          <w:szCs w:val="27"/>
          <w:lang w:eastAsia="en-GB"/>
        </w:rPr>
        <w:t>Bước 7: Nhập mật khẩu để cài đặt thiết lập và cuối cùng nhấn nút Đăng Ký </w:t>
      </w:r>
    </w:p>
    <w:p w:rsidR="00514F66" w:rsidRDefault="00514F66"/>
    <w:sectPr w:rsidR="00514F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6AE"/>
    <w:rsid w:val="00514F66"/>
    <w:rsid w:val="005B7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6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6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ichvucong..gov.vn/"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9717F-4302-4494-82E7-9CA469B0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hagiangthanhbqlkcn@gmail.com</dc:creator>
  <cp:lastModifiedBy>hagiangthanhbqlkcn@gmail.com</cp:lastModifiedBy>
  <cp:revision>1</cp:revision>
  <dcterms:created xsi:type="dcterms:W3CDTF">2024-05-13T02:49:00Z</dcterms:created>
  <dcterms:modified xsi:type="dcterms:W3CDTF">2024-05-13T02:53:00Z</dcterms:modified>
</cp:coreProperties>
</file>